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4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530"/>
        <w:gridCol w:w="1710"/>
        <w:gridCol w:w="1710"/>
        <w:gridCol w:w="1980"/>
      </w:tblGrid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AA5" w:rsidRDefault="009E5AA5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9E5AA5" w:rsidRDefault="009E5AA5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pStyle w:val="Heading1"/>
            </w:pPr>
            <w: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FF194B" w:rsidTr="009E5AA5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007D7">
              <w:rPr>
                <w:rFonts w:ascii="Arial" w:hAnsi="Arial"/>
                <w:b/>
                <w:snapToGrid w:val="0"/>
                <w:sz w:val="24"/>
                <w:szCs w:val="24"/>
              </w:rPr>
              <w:t>Cafeteria/</w:t>
            </w: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  <w:sz w:val="24"/>
                <w:szCs w:val="24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992B32F" wp14:editId="3BF10E9B">
                  <wp:extent cx="390525" cy="323850"/>
                  <wp:effectExtent l="0" t="0" r="0" b="0"/>
                  <wp:docPr id="2" name="Picture 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5414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9CA25CE" wp14:editId="4B190CFA">
                  <wp:extent cx="390525" cy="323850"/>
                  <wp:effectExtent l="0" t="0" r="0" b="0"/>
                  <wp:docPr id="3" name="Picture 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5414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B13B50E" wp14:editId="5E159295">
                  <wp:extent cx="390525" cy="323850"/>
                  <wp:effectExtent l="0" t="0" r="0" b="0"/>
                  <wp:docPr id="4" name="Picture 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5414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CA53651" wp14:editId="6921B99C">
                  <wp:extent cx="390525" cy="323850"/>
                  <wp:effectExtent l="0" t="0" r="0" b="0"/>
                  <wp:docPr id="5" name="Picture 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5414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DDA7CFF" wp14:editId="51FA2EFB">
                  <wp:extent cx="390525" cy="323850"/>
                  <wp:effectExtent l="0" t="0" r="0" b="0"/>
                  <wp:docPr id="6" name="Picture 6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:rsidR="00FF194B" w:rsidRPr="005414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F2435F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D. Marmen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F2435F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S. Thorne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F2435F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M. Leger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B377C">
              <w:rPr>
                <w:rFonts w:ascii="Arial" w:hAnsi="Arial"/>
                <w:b/>
                <w:snapToGrid w:val="0"/>
              </w:rPr>
              <w:t>S. Sullivan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B377C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T. McGrath</w:t>
            </w: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rPr>
          <w:trHeight w:val="118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br/>
            </w:r>
            <w:r w:rsidRPr="000007D7">
              <w:rPr>
                <w:rFonts w:ascii="Arial" w:hAnsi="Arial"/>
                <w:b/>
                <w:snapToGrid w:val="0"/>
                <w:sz w:val="28"/>
                <w:szCs w:val="28"/>
              </w:rPr>
              <w:t>Gym</w:t>
            </w:r>
          </w:p>
          <w:p w:rsidR="00FF194B" w:rsidRDefault="00FF194B" w:rsidP="009E5AA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072A59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Badminton Team Gr. 6</w:t>
            </w:r>
          </w:p>
          <w:p w:rsidR="00FF194B" w:rsidRPr="00A63596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463236" cy="354594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mint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36" cy="35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Badminton Team Gr. 8</w:t>
            </w:r>
          </w:p>
          <w:p w:rsidR="00FF194B" w:rsidRPr="00A63596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ABA5DF7" wp14:editId="0AB3B7F5">
                  <wp:extent cx="463236" cy="354594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mint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36" cy="35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B377C">
              <w:rPr>
                <w:rFonts w:ascii="Arial" w:hAnsi="Arial"/>
                <w:b/>
                <w:snapToGrid w:val="0"/>
              </w:rPr>
              <w:t>Badminton Team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Pr="008B377C">
              <w:rPr>
                <w:rFonts w:ascii="Arial" w:hAnsi="Arial"/>
                <w:b/>
                <w:snapToGrid w:val="0"/>
              </w:rPr>
              <w:t>Gr. 7</w:t>
            </w:r>
          </w:p>
          <w:p w:rsidR="008B377C" w:rsidRP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ABA5DF7" wp14:editId="0AB3B7F5">
                  <wp:extent cx="463236" cy="354594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mint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36" cy="35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A63596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Pr="00072A59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Pr="00F2435F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D. Shiels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Pr="00473069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S. Sullivan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Pr="00473069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D. Shiels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Pr="00A63596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FF194B" w:rsidRPr="00AA6EBE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FF194B" w:rsidRPr="00045275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FF194B" w:rsidRPr="00A63596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</w:p>
          <w:p w:rsidR="00FF194B" w:rsidRP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007D7">
              <w:rPr>
                <w:rFonts w:ascii="Arial" w:hAnsi="Arial"/>
                <w:b/>
                <w:snapToGrid w:val="0"/>
                <w:sz w:val="24"/>
                <w:szCs w:val="24"/>
              </w:rPr>
              <w:t>Exercise 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DF6F5D3" wp14:editId="56416722">
                  <wp:extent cx="381000" cy="438150"/>
                  <wp:effectExtent l="0" t="0" r="0" b="0"/>
                  <wp:docPr id="10" name="Picture 10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77C" w:rsidRPr="00A63596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Sullivan’s Boot Camp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61E6822" wp14:editId="778D9F97">
                  <wp:extent cx="381000" cy="438150"/>
                  <wp:effectExtent l="0" t="0" r="0" b="0"/>
                  <wp:docPr id="11" name="Picture 1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77C" w:rsidRPr="00377E77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77E77">
              <w:rPr>
                <w:rFonts w:ascii="Arial" w:hAnsi="Arial"/>
                <w:b/>
                <w:snapToGrid w:val="0"/>
                <w:sz w:val="18"/>
                <w:szCs w:val="18"/>
              </w:rPr>
              <w:t>Workout Room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F304963" wp14:editId="4A7C133C">
                  <wp:extent cx="381000" cy="438150"/>
                  <wp:effectExtent l="0" t="0" r="0" b="0"/>
                  <wp:docPr id="12" name="Picture 1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77C" w:rsidRPr="00377E77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77E77">
              <w:rPr>
                <w:rFonts w:ascii="Arial" w:hAnsi="Arial"/>
                <w:b/>
                <w:snapToGrid w:val="0"/>
                <w:sz w:val="18"/>
                <w:szCs w:val="18"/>
              </w:rPr>
              <w:t>Workout Room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377E77" w:rsidRPr="00377E77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B377C">
              <w:rPr>
                <w:rFonts w:ascii="Arial" w:hAnsi="Arial"/>
                <w:b/>
                <w:snapToGrid w:val="0"/>
                <w:sz w:val="18"/>
                <w:szCs w:val="18"/>
              </w:rPr>
              <w:t>C. &amp; S. Sullivan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B377C">
              <w:rPr>
                <w:rFonts w:ascii="Arial" w:hAnsi="Arial"/>
                <w:b/>
                <w:snapToGrid w:val="0"/>
              </w:rPr>
              <w:t>D. Logan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B377C" w:rsidRDefault="008B377C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B377C">
              <w:rPr>
                <w:rFonts w:ascii="Arial" w:hAnsi="Arial"/>
                <w:b/>
                <w:snapToGrid w:val="0"/>
              </w:rPr>
              <w:t>T. Graham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377E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18D8C9" wp14:editId="20416792">
                  <wp:extent cx="238125" cy="295275"/>
                  <wp:effectExtent l="0" t="0" r="0" b="0"/>
                  <wp:docPr id="14" name="Picture 14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F22D3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82F09A2" wp14:editId="0F914B2B">
                  <wp:extent cx="238125" cy="295275"/>
                  <wp:effectExtent l="0" t="0" r="0" b="0"/>
                  <wp:docPr id="15" name="Picture 15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F22D3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3FD76C1" wp14:editId="3DC1A48D">
                  <wp:extent cx="238125" cy="295275"/>
                  <wp:effectExtent l="0" t="0" r="0" b="0"/>
                  <wp:docPr id="16" name="Picture 1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F22D3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8D29847" wp14:editId="5228BA94">
                  <wp:extent cx="238125" cy="295275"/>
                  <wp:effectExtent l="0" t="0" r="0" b="0"/>
                  <wp:docPr id="17" name="Picture 1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94B" w:rsidRPr="00F22D3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F22D3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K. McCormick</w:t>
            </w:r>
          </w:p>
          <w:p w:rsidR="00377E77" w:rsidRPr="00F2435F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Rm 211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C. Mason</w:t>
            </w:r>
          </w:p>
          <w:p w:rsidR="00377E77" w:rsidRPr="00F2435F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Rm 214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K. Heffernan</w:t>
            </w:r>
          </w:p>
          <w:p w:rsidR="00377E77" w:rsidRPr="00F2435F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Rm 215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D. Sawyer</w:t>
            </w:r>
          </w:p>
          <w:p w:rsidR="00377E77" w:rsidRPr="00F2435F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Rm 213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F2435F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F194B" w:rsidTr="009E5AA5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007D7">
              <w:rPr>
                <w:rFonts w:ascii="Arial" w:hAnsi="Arial"/>
                <w:b/>
                <w:snapToGrid w:val="0"/>
                <w:sz w:val="24"/>
                <w:szCs w:val="24"/>
              </w:rPr>
              <w:t>Tech Lab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Coding</w:t>
            </w:r>
          </w:p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377E77" w:rsidRPr="00A63596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360000" cy="317400"/>
                  <wp:effectExtent l="0" t="0" r="254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arge-computer-166.6-9489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7E77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Gr. 7/8</w:t>
            </w:r>
          </w:p>
          <w:p w:rsidR="00FF194B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Photography</w:t>
            </w:r>
          </w:p>
          <w:p w:rsidR="00377E77" w:rsidRPr="00794B8C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06415D97" wp14:editId="14B01937">
                  <wp:extent cx="504825" cy="527199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ock-vector-colorful-toy-camera-cartoon-vector-and-illustration-isolated-on-white-background-13887595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41" cy="52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CE0" w:rsidRPr="00377E77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77E77">
              <w:rPr>
                <w:rFonts w:ascii="Arial" w:hAnsi="Arial"/>
                <w:b/>
                <w:snapToGrid w:val="0"/>
                <w:sz w:val="18"/>
                <w:szCs w:val="18"/>
              </w:rPr>
              <w:t>Gr. 6</w:t>
            </w:r>
          </w:p>
          <w:p w:rsidR="00377E77" w:rsidRPr="00377E77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77E77">
              <w:rPr>
                <w:rFonts w:ascii="Arial" w:hAnsi="Arial"/>
                <w:b/>
                <w:snapToGrid w:val="0"/>
                <w:sz w:val="18"/>
                <w:szCs w:val="18"/>
              </w:rPr>
              <w:t>Photography</w:t>
            </w:r>
          </w:p>
          <w:p w:rsidR="00FF194B" w:rsidRPr="00827484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04825" cy="527199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ock-vector-colorful-toy-camera-cartoon-vector-and-illustration-isolated-on-white-background-138875957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41" cy="52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Filming</w:t>
            </w:r>
          </w:p>
          <w:p w:rsidR="000007D7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4E44102" wp14:editId="539ECD4E">
                  <wp:extent cx="495300" cy="495300"/>
                  <wp:effectExtent l="0" t="0" r="0" b="0"/>
                  <wp:docPr id="33" name="Picture 33" descr="MC9004338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38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E77" w:rsidRPr="00820608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377E77" w:rsidRPr="00A655F5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377E7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</w:rPr>
              <w:t>L. Vincent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</w:rPr>
              <w:t>L. 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</w:rPr>
              <w:t>L. 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</w:rPr>
              <w:t>L. 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377E7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8F7FE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Pr="008F7FE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F194B" w:rsidTr="009E5AA5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0007D7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007D7">
              <w:rPr>
                <w:rFonts w:ascii="Arial" w:hAnsi="Arial"/>
                <w:b/>
                <w:snapToGrid w:val="0"/>
                <w:sz w:val="24"/>
                <w:szCs w:val="24"/>
              </w:rPr>
              <w:t>Theatre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:rsidR="00FF194B" w:rsidRPr="00EE278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E2787">
              <w:rPr>
                <w:rFonts w:ascii="Arial" w:hAnsi="Arial"/>
                <w:b/>
                <w:snapToGrid w:val="0"/>
                <w:sz w:val="22"/>
                <w:szCs w:val="22"/>
              </w:rPr>
              <w:t>Drama</w:t>
            </w:r>
          </w:p>
          <w:p w:rsidR="000007D7" w:rsidRPr="00F22D30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466725" cy="36425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rama20Faces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72" cy="36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646B7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F22D30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2787">
              <w:rPr>
                <w:rFonts w:ascii="Arial" w:hAnsi="Arial"/>
                <w:b/>
                <w:snapToGrid w:val="0"/>
                <w:sz w:val="22"/>
                <w:szCs w:val="22"/>
              </w:rPr>
              <w:t>Drama</w:t>
            </w:r>
            <w:r w:rsidR="00FF194B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0FDDF9D0" wp14:editId="51C5675E">
                  <wp:extent cx="466725" cy="36425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rama20Faces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72" cy="36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F22D3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R. V. Idol</w:t>
            </w:r>
          </w:p>
          <w:p w:rsidR="000007D7" w:rsidRPr="00F60F9A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27DCFA7" wp14:editId="7F93EBA4">
                  <wp:extent cx="419100" cy="588523"/>
                  <wp:effectExtent l="0" t="0" r="0" b="2540"/>
                  <wp:docPr id="32" name="Picture 32" descr="MC90043819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43819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4" cy="59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94B" w:rsidTr="009E5AA5">
        <w:trPr>
          <w:trHeight w:val="21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A86604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K. Wright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72A59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</w:rPr>
              <w:t>K. Wright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FF05F2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0007D7" w:rsidRDefault="000007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007D7">
              <w:rPr>
                <w:rFonts w:ascii="Arial" w:hAnsi="Arial"/>
                <w:b/>
                <w:snapToGrid w:val="0"/>
              </w:rPr>
              <w:t>M.</w:t>
            </w:r>
            <w:r w:rsidR="00EE2787">
              <w:rPr>
                <w:rFonts w:ascii="Arial" w:hAnsi="Arial"/>
                <w:b/>
                <w:snapToGrid w:val="0"/>
              </w:rPr>
              <w:t xml:space="preserve"> </w:t>
            </w:r>
            <w:r w:rsidRPr="000007D7">
              <w:rPr>
                <w:rFonts w:ascii="Arial" w:hAnsi="Arial"/>
                <w:b/>
                <w:snapToGrid w:val="0"/>
              </w:rPr>
              <w:t>Leger</w:t>
            </w: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F194B" w:rsidTr="009E5AA5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20608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 w:rsidR="009D287B">
              <w:rPr>
                <w:rFonts w:ascii="Arial" w:hAnsi="Arial"/>
                <w:b/>
                <w:noProof/>
              </w:rPr>
              <w:drawing>
                <wp:inline distT="0" distB="0" distL="0" distR="0" wp14:anchorId="0A8A217A" wp14:editId="7032EC6E">
                  <wp:extent cx="826135" cy="624205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e-Day-and-Me-to-We-16cs11a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9D287B" w:rsidRPr="00541477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2787">
              <w:rPr>
                <w:rFonts w:ascii="Arial" w:hAnsi="Arial"/>
                <w:b/>
                <w:snapToGrid w:val="0"/>
                <w:sz w:val="24"/>
                <w:szCs w:val="24"/>
              </w:rPr>
              <w:t>Ping Pong</w:t>
            </w: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01F9754A" wp14:editId="5A1559AB">
                  <wp:extent cx="495300" cy="495300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9D287B" w:rsidRPr="00EE2787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E2787">
              <w:rPr>
                <w:rFonts w:ascii="Arial" w:hAnsi="Arial"/>
                <w:b/>
                <w:snapToGrid w:val="0"/>
                <w:sz w:val="24"/>
                <w:szCs w:val="24"/>
              </w:rPr>
              <w:t>Minecraft</w:t>
            </w:r>
          </w:p>
          <w:p w:rsidR="009D287B" w:rsidRPr="00045275" w:rsidRDefault="00C3071A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464667" cy="2952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unnamed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0" cy="29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87B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323850" cy="430789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ve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6" cy="43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223DE6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541477" w:rsidRDefault="009D287B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5A642773" wp14:editId="4F4A4EDA">
                  <wp:extent cx="838200" cy="624205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e-Day-and-Me-to-We-16cs11a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9D287B" w:rsidRPr="00EE2787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E2787">
              <w:rPr>
                <w:rFonts w:ascii="Arial" w:hAnsi="Arial"/>
                <w:b/>
                <w:snapToGrid w:val="0"/>
                <w:sz w:val="24"/>
                <w:szCs w:val="24"/>
              </w:rPr>
              <w:t>Nature Club</w:t>
            </w:r>
          </w:p>
          <w:p w:rsidR="009D287B" w:rsidRPr="00541477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360000" cy="361200"/>
                  <wp:effectExtent l="0" t="0" r="254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ngMedium-Flower-Leaves-Plant-Nature-5221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94B" w:rsidTr="009E5AA5">
        <w:trPr>
          <w:trHeight w:val="48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S. Thorne </w:t>
            </w:r>
          </w:p>
          <w:p w:rsidR="009D287B" w:rsidRPr="00223DE6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Rm 215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T. Graham</w:t>
            </w:r>
          </w:p>
          <w:p w:rsidR="009D287B" w:rsidRPr="00F2435F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Drafting Rm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S. Thorne</w:t>
            </w:r>
          </w:p>
          <w:p w:rsidR="009D287B" w:rsidRPr="00F2435F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Rm 210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S. Thorne</w:t>
            </w:r>
          </w:p>
          <w:p w:rsidR="009D287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287B">
              <w:rPr>
                <w:rFonts w:ascii="Arial" w:hAnsi="Arial"/>
                <w:b/>
                <w:snapToGrid w:val="0"/>
                <w:sz w:val="18"/>
                <w:szCs w:val="18"/>
              </w:rPr>
              <w:t>Rm 215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R. Theriault</w:t>
            </w:r>
          </w:p>
          <w:p w:rsidR="009D287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Rm 201</w:t>
            </w: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F194B" w:rsidTr="009E5AA5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FD7" w:rsidRDefault="009D287B" w:rsidP="009E5AA5">
            <w:pPr>
              <w:jc w:val="center"/>
              <w:rPr>
                <w:rFonts w:ascii="Arial" w:hAnsi="Arial"/>
                <w:b/>
              </w:rPr>
            </w:pPr>
            <w:r w:rsidRPr="00EE2787">
              <w:rPr>
                <w:rFonts w:ascii="Arial" w:hAnsi="Arial"/>
                <w:b/>
              </w:rPr>
              <w:t>Let’s Go Girls</w:t>
            </w:r>
          </w:p>
          <w:p w:rsidR="00480FD7" w:rsidRPr="00EE2787" w:rsidRDefault="00480FD7" w:rsidP="009E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749935" cy="67373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irl-power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2787">
              <w:rPr>
                <w:rFonts w:ascii="Arial" w:hAnsi="Arial"/>
                <w:b/>
                <w:snapToGrid w:val="0"/>
              </w:rPr>
              <w:t>Chess</w:t>
            </w:r>
          </w:p>
          <w:p w:rsidR="00480FD7" w:rsidRPr="00EE278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CA307A9" wp14:editId="2569C7BF">
                  <wp:extent cx="552450" cy="552450"/>
                  <wp:effectExtent l="0" t="0" r="0" b="0"/>
                  <wp:docPr id="44" name="Picture 44" descr="MC9004338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4338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194B" w:rsidRPr="00480FD7" w:rsidRDefault="00FF194B" w:rsidP="009E5AA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71A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2787">
              <w:rPr>
                <w:rFonts w:ascii="Arial" w:hAnsi="Arial"/>
                <w:b/>
                <w:snapToGrid w:val="0"/>
              </w:rPr>
              <w:t>Green Team</w:t>
            </w:r>
          </w:p>
          <w:p w:rsidR="00C3071A" w:rsidRPr="00EE2787" w:rsidRDefault="00C3071A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596F3D2D" wp14:editId="1B8ABA4C">
                  <wp:extent cx="650966" cy="56959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ymbol_recycling_vote.svg[1]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30" cy="5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EE2787" w:rsidP="009E5AA5">
            <w:pPr>
              <w:jc w:val="center"/>
              <w:rPr>
                <w:rFonts w:ascii="Arial" w:hAnsi="Arial"/>
                <w:b/>
              </w:rPr>
            </w:pPr>
            <w:r w:rsidRPr="00EE2787">
              <w:rPr>
                <w:rFonts w:ascii="Arial" w:hAnsi="Arial"/>
                <w:b/>
              </w:rPr>
              <w:t>Board Games</w:t>
            </w:r>
          </w:p>
          <w:p w:rsidR="00C3071A" w:rsidRPr="00EE2787" w:rsidRDefault="00C3071A" w:rsidP="009E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23875" cy="5238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Uckers_gameboard_graphic[1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D287B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M. Kennedy-Fulton &amp; S. Jackson </w:t>
            </w:r>
          </w:p>
          <w:p w:rsidR="00FF194B" w:rsidRPr="009D287B" w:rsidRDefault="009D287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D287B">
              <w:rPr>
                <w:rFonts w:ascii="Arial" w:hAnsi="Arial"/>
                <w:b/>
                <w:snapToGrid w:val="0"/>
                <w:sz w:val="16"/>
                <w:szCs w:val="16"/>
              </w:rPr>
              <w:t>Rm 204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A2C2F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D. Marmen</w:t>
            </w:r>
          </w:p>
          <w:p w:rsidR="00480FD7" w:rsidRP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Rm 216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FD7" w:rsidRP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A2C2F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R. Theriault</w:t>
            </w:r>
          </w:p>
          <w:p w:rsidR="00480FD7" w:rsidRP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Rm 201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A2C2F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S. MacPhee</w:t>
            </w:r>
          </w:p>
          <w:p w:rsidR="00480FD7" w:rsidRP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Rm 220</w:t>
            </w: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Pr="000E57C6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Pr="009E1643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FD7" w:rsidRDefault="00480FD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Sketching</w:t>
            </w:r>
          </w:p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045275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  <w:shd w:val="clear" w:color="auto" w:fill="CCCCCC"/>
              </w:rPr>
              <w:drawing>
                <wp:inline distT="0" distB="0" distL="0" distR="0" wp14:anchorId="04ADAFD3" wp14:editId="163EF743">
                  <wp:extent cx="419100" cy="4191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encil_icon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hd w:val="clear" w:color="auto" w:fill="CCCCCC"/>
              </w:rPr>
              <w:drawing>
                <wp:inline distT="0" distB="0" distL="0" distR="0" wp14:anchorId="08A0955E" wp14:editId="138EEA54">
                  <wp:extent cx="360000" cy="350400"/>
                  <wp:effectExtent l="0" t="0" r="254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large-writing-sketch-0-2342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EE278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Games Room</w:t>
            </w:r>
          </w:p>
          <w:p w:rsidR="00C3071A" w:rsidRPr="00541477" w:rsidRDefault="00E0174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024px-Rpg_video_game.svg[1]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CE0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</w:p>
          <w:p w:rsidR="00B60CE0" w:rsidRDefault="00B60CE0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Pr="00820608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GSA</w:t>
            </w:r>
          </w:p>
          <w:p w:rsidR="00E01747" w:rsidRPr="00045275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676275" cy="607433"/>
                  <wp:effectExtent l="0" t="0" r="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259429,1253387790,1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61" cy="6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47" w:rsidRPr="008A2C2F" w:rsidRDefault="008A2C2F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</w:rPr>
              <w:t>Feel Good Friday</w:t>
            </w:r>
          </w:p>
          <w:p w:rsidR="008A2C2F" w:rsidRDefault="008A2C2F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19125" cy="523214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-Free-Summer-Clipart-Illustration-Of-A-Happy-Smiling-Sun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46" cy="52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747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E01747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47" w:rsidRDefault="00825972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T. McGrath</w:t>
            </w:r>
          </w:p>
          <w:p w:rsidR="00825972" w:rsidRPr="00045275" w:rsidRDefault="00825972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Art 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8A2C2F">
              <w:rPr>
                <w:rFonts w:ascii="Arial" w:hAnsi="Arial"/>
                <w:b/>
                <w:snapToGrid w:val="0"/>
                <w:sz w:val="16"/>
                <w:szCs w:val="16"/>
              </w:rPr>
              <w:t>K. Heffernan &amp; K. McCormick</w:t>
            </w:r>
          </w:p>
          <w:p w:rsidR="00E01747" w:rsidRPr="008A2C2F" w:rsidRDefault="008A2C2F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8A2C2F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Rm 211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47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8A2C2F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C. Sullivan &amp; L. Lofstrom </w:t>
            </w:r>
          </w:p>
          <w:p w:rsidR="00E01747" w:rsidRP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8A2C2F">
              <w:rPr>
                <w:rFonts w:ascii="Arial" w:hAnsi="Arial"/>
                <w:b/>
                <w:snapToGrid w:val="0"/>
                <w:sz w:val="16"/>
                <w:szCs w:val="16"/>
              </w:rPr>
              <w:t>Rm 218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</w:rPr>
              <w:t>C. Sullivan</w:t>
            </w:r>
          </w:p>
          <w:p w:rsidR="00E01747" w:rsidRPr="008A2C2F" w:rsidRDefault="008A2C2F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</w:rPr>
              <w:t>Rm 218</w:t>
            </w:r>
          </w:p>
        </w:tc>
      </w:tr>
      <w:tr w:rsidR="00E01747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1747" w:rsidRPr="00E01747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3B3838" w:themeColor="background2" w:themeShade="4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1747" w:rsidRPr="00E01747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3B3838" w:themeColor="background2" w:themeShade="4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1747" w:rsidRPr="00E01747" w:rsidRDefault="00E0174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  <w:color w:val="3B3838" w:themeColor="background2" w:themeShade="4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1747" w:rsidRPr="00E01747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3B3838" w:themeColor="background2" w:themeShade="4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1747" w:rsidRPr="00E01747" w:rsidRDefault="00E0174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3B3838" w:themeColor="background2" w:themeShade="4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1747" w:rsidRPr="00E01747" w:rsidRDefault="00E0174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snapToGrid w:val="0"/>
                <w:color w:val="3B3838" w:themeColor="background2" w:themeShade="40"/>
              </w:rPr>
            </w:pPr>
          </w:p>
        </w:tc>
      </w:tr>
      <w:tr w:rsidR="00EE2787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787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EE2787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:rsidR="00EE2787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EE2787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787" w:rsidRPr="00045275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787" w:rsidRDefault="00EE278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787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787" w:rsidRDefault="00EE2787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787" w:rsidRPr="008A2C2F" w:rsidRDefault="00EE278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</w:rPr>
              <w:t>Publishing</w:t>
            </w:r>
          </w:p>
          <w:p w:rsidR="00E01747" w:rsidRDefault="00E01747" w:rsidP="009E5AA5">
            <w:pPr>
              <w:widowControl w:val="0"/>
              <w:tabs>
                <w:tab w:val="left" w:pos="452"/>
                <w:tab w:val="center" w:pos="756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28650" cy="444622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ooks-3[1]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3" cy="44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94B" w:rsidTr="009E5AA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716C02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223DE6" w:rsidRDefault="00FF194B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Default="00FF194B" w:rsidP="009E5AA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94B" w:rsidRPr="008A2C2F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S. Carroll</w:t>
            </w:r>
          </w:p>
          <w:p w:rsidR="008A2C2F" w:rsidRPr="00065B2D" w:rsidRDefault="008A2C2F" w:rsidP="009E5AA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A2C2F">
              <w:rPr>
                <w:rFonts w:ascii="Arial" w:hAnsi="Arial"/>
                <w:b/>
                <w:snapToGrid w:val="0"/>
                <w:sz w:val="18"/>
                <w:szCs w:val="18"/>
              </w:rPr>
              <w:t>Rm 222</w:t>
            </w:r>
          </w:p>
        </w:tc>
      </w:tr>
    </w:tbl>
    <w:p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8A2C2F">
          <w:headerReference w:type="default" r:id="rId33"/>
          <w:type w:val="continuous"/>
          <w:pgSz w:w="12240" w:h="20160" w:code="5"/>
          <w:pgMar w:top="720" w:right="720" w:bottom="576" w:left="720" w:header="432" w:footer="720" w:gutter="0"/>
          <w:cols w:space="720"/>
          <w:noEndnote/>
          <w:docGrid w:linePitch="272"/>
        </w:sectPr>
      </w:pPr>
      <w:bookmarkStart w:id="0" w:name="_GoBack"/>
      <w:bookmarkEnd w:id="0"/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-494665</wp:posOffset>
                </wp:positionV>
                <wp:extent cx="6829425" cy="381000"/>
                <wp:effectExtent l="0" t="0" r="9525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C" w:rsidRPr="00045275" w:rsidRDefault="009E5AA5" w:rsidP="00FF194B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 # 2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007D7">
                              <w:rPr>
                                <w:sz w:val="28"/>
                                <w:szCs w:val="28"/>
                              </w:rPr>
                              <w:t>November 2, 2015 -January 8, 2016 (8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-38.95pt;width:53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" o:allowincell="f" stroked="f">
                <v:textbox>
                  <w:txbxContent>
                    <w:p w:rsidR="00B114FC" w:rsidRPr="00045275" w:rsidRDefault="009E5AA5" w:rsidP="00FF194B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 # 2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007D7">
                        <w:rPr>
                          <w:sz w:val="28"/>
                          <w:szCs w:val="28"/>
                        </w:rPr>
                        <w:t>November 2, 2015 -January 8, 2016 (8 weeks)</w:t>
                      </w:r>
                    </w:p>
                  </w:txbxContent>
                </v:textbox>
              </v:shape>
            </w:pict>
          </mc:Fallback>
        </mc:AlternateContent>
      </w:r>
    </w:p>
    <w:p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42" w:rsidRDefault="00131F42" w:rsidP="00DA37F6">
      <w:r>
        <w:separator/>
      </w:r>
    </w:p>
  </w:endnote>
  <w:endnote w:type="continuationSeparator" w:id="0">
    <w:p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42" w:rsidRDefault="00131F42" w:rsidP="00DA37F6">
      <w:r>
        <w:separator/>
      </w:r>
    </w:p>
  </w:footnote>
  <w:footnote w:type="continuationSeparator" w:id="0">
    <w:p w:rsidR="00131F42" w:rsidRDefault="00131F42" w:rsidP="00DA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FEA329A9A554D2B80EECACCF997DCF0"/>
      </w:placeholder>
      <w:temporary/>
      <w:showingPlcHdr/>
      <w15:appearance w15:val="hidden"/>
    </w:sdtPr>
    <w:sdtContent>
      <w:p w:rsidR="009E5AA5" w:rsidRDefault="009E5AA5">
        <w:pPr>
          <w:pStyle w:val="Header"/>
        </w:pPr>
        <w:r>
          <w:t>[Type here]</w:t>
        </w:r>
      </w:p>
    </w:sdtContent>
  </w:sdt>
  <w:p w:rsidR="009E5AA5" w:rsidRDefault="009E5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07D7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5B2D"/>
    <w:rsid w:val="00072A59"/>
    <w:rsid w:val="000819C9"/>
    <w:rsid w:val="00091B61"/>
    <w:rsid w:val="000A3A0E"/>
    <w:rsid w:val="000C5EAB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9013D"/>
    <w:rsid w:val="001C1F87"/>
    <w:rsid w:val="00213794"/>
    <w:rsid w:val="002228E4"/>
    <w:rsid w:val="00223DE6"/>
    <w:rsid w:val="002602EC"/>
    <w:rsid w:val="00261869"/>
    <w:rsid w:val="00295403"/>
    <w:rsid w:val="00297B74"/>
    <w:rsid w:val="002A0521"/>
    <w:rsid w:val="002C08C1"/>
    <w:rsid w:val="002C5DAC"/>
    <w:rsid w:val="002D2EC7"/>
    <w:rsid w:val="002D4EF7"/>
    <w:rsid w:val="00301E29"/>
    <w:rsid w:val="00315528"/>
    <w:rsid w:val="003403EC"/>
    <w:rsid w:val="00340E02"/>
    <w:rsid w:val="00355001"/>
    <w:rsid w:val="00377E77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80FD7"/>
    <w:rsid w:val="004A3AEC"/>
    <w:rsid w:val="004C58B8"/>
    <w:rsid w:val="00516BEE"/>
    <w:rsid w:val="00573EAC"/>
    <w:rsid w:val="00594E74"/>
    <w:rsid w:val="005B7147"/>
    <w:rsid w:val="00600A45"/>
    <w:rsid w:val="00611C5E"/>
    <w:rsid w:val="00631B48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16C02"/>
    <w:rsid w:val="007223F4"/>
    <w:rsid w:val="00773757"/>
    <w:rsid w:val="00794B8C"/>
    <w:rsid w:val="007A68CA"/>
    <w:rsid w:val="007B530F"/>
    <w:rsid w:val="007B6587"/>
    <w:rsid w:val="007C3CD8"/>
    <w:rsid w:val="007C74F2"/>
    <w:rsid w:val="007D2CE3"/>
    <w:rsid w:val="007D488F"/>
    <w:rsid w:val="007D66C8"/>
    <w:rsid w:val="00820608"/>
    <w:rsid w:val="00823718"/>
    <w:rsid w:val="0082481C"/>
    <w:rsid w:val="00825972"/>
    <w:rsid w:val="00827484"/>
    <w:rsid w:val="00830C7F"/>
    <w:rsid w:val="008332A8"/>
    <w:rsid w:val="00885A4C"/>
    <w:rsid w:val="008A2C2F"/>
    <w:rsid w:val="008A61EE"/>
    <w:rsid w:val="008B377C"/>
    <w:rsid w:val="008E4291"/>
    <w:rsid w:val="008E56B1"/>
    <w:rsid w:val="008F4AF1"/>
    <w:rsid w:val="008F77CA"/>
    <w:rsid w:val="008F7FE0"/>
    <w:rsid w:val="00914DC4"/>
    <w:rsid w:val="0093668F"/>
    <w:rsid w:val="00985D11"/>
    <w:rsid w:val="009A660B"/>
    <w:rsid w:val="009D287B"/>
    <w:rsid w:val="009E1643"/>
    <w:rsid w:val="009E5AA5"/>
    <w:rsid w:val="00A0715A"/>
    <w:rsid w:val="00A14B7D"/>
    <w:rsid w:val="00A33BA6"/>
    <w:rsid w:val="00A37EC5"/>
    <w:rsid w:val="00A43F57"/>
    <w:rsid w:val="00A63596"/>
    <w:rsid w:val="00A655F5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521F3"/>
    <w:rsid w:val="00B60CE0"/>
    <w:rsid w:val="00B61BEC"/>
    <w:rsid w:val="00BC146D"/>
    <w:rsid w:val="00BF296E"/>
    <w:rsid w:val="00BF66D5"/>
    <w:rsid w:val="00C23035"/>
    <w:rsid w:val="00C3071A"/>
    <w:rsid w:val="00C55592"/>
    <w:rsid w:val="00C61EEF"/>
    <w:rsid w:val="00C6275B"/>
    <w:rsid w:val="00C655F6"/>
    <w:rsid w:val="00C93F79"/>
    <w:rsid w:val="00CB2EBA"/>
    <w:rsid w:val="00CD62C3"/>
    <w:rsid w:val="00D20629"/>
    <w:rsid w:val="00D304BD"/>
    <w:rsid w:val="00D61696"/>
    <w:rsid w:val="00D73E46"/>
    <w:rsid w:val="00D965CB"/>
    <w:rsid w:val="00DA0475"/>
    <w:rsid w:val="00DA37F6"/>
    <w:rsid w:val="00DD5902"/>
    <w:rsid w:val="00E00BAC"/>
    <w:rsid w:val="00E01747"/>
    <w:rsid w:val="00E14AA8"/>
    <w:rsid w:val="00E743B8"/>
    <w:rsid w:val="00E91B9B"/>
    <w:rsid w:val="00EB16AA"/>
    <w:rsid w:val="00EC3933"/>
    <w:rsid w:val="00EC6E10"/>
    <w:rsid w:val="00EC6F47"/>
    <w:rsid w:val="00ED23A0"/>
    <w:rsid w:val="00ED6BAE"/>
    <w:rsid w:val="00EE2787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customXml" Target="../customXml/item3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g"/><Relationship Id="rId35" Type="http://schemas.openxmlformats.org/officeDocument/2006/relationships/glossaryDocument" Target="glossary/document.xml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EA329A9A554D2B80EECACCF997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57AE-2C4B-461E-81DC-C23586E14847}"/>
      </w:docPartPr>
      <w:docPartBody>
        <w:p w:rsidR="00000000" w:rsidRDefault="008C13ED" w:rsidP="008C13ED">
          <w:pPr>
            <w:pStyle w:val="EFEA329A9A554D2B80EECACCF997DCF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D"/>
    <w:rsid w:val="008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A329A9A554D2B80EECACCF997DCF0">
    <w:name w:val="EFEA329A9A554D2B80EECACCF997DCF0"/>
    <w:rsid w:val="008C1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C044E-AF71-455C-A792-1BD4185917EA}"/>
</file>

<file path=customXml/itemProps2.xml><?xml version="1.0" encoding="utf-8"?>
<ds:datastoreItem xmlns:ds="http://schemas.openxmlformats.org/officeDocument/2006/customXml" ds:itemID="{F7041C09-4141-49E3-BCC3-E8B24940FBC6}"/>
</file>

<file path=customXml/itemProps3.xml><?xml version="1.0" encoding="utf-8"?>
<ds:datastoreItem xmlns:ds="http://schemas.openxmlformats.org/officeDocument/2006/customXml" ds:itemID="{ABCBA547-BA06-4AA2-AC1B-73B5B5C49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M. G. (ASD-S)</cp:lastModifiedBy>
  <cp:revision>3</cp:revision>
  <cp:lastPrinted>2015-11-02T12:24:00Z</cp:lastPrinted>
  <dcterms:created xsi:type="dcterms:W3CDTF">2015-10-30T19:04:00Z</dcterms:created>
  <dcterms:modified xsi:type="dcterms:W3CDTF">2015-11-02T13:44:00Z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